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70E" w:rsidRPr="00F535D6" w:rsidRDefault="00F92087" w:rsidP="00F535D6">
      <w:r>
        <w:rPr>
          <w:noProof/>
          <w:lang w:val="en-GB" w:eastAsia="en-GB"/>
        </w:rPr>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2946400" cy="641350"/>
            <wp:effectExtent l="0" t="0" r="6350" b="6350"/>
            <wp:wrapTight wrapText="bothSides">
              <wp:wrapPolygon edited="0">
                <wp:start x="0" y="0"/>
                <wp:lineTo x="0" y="21172"/>
                <wp:lineTo x="21507" y="21172"/>
                <wp:lineTo x="21507" y="0"/>
                <wp:lineTo x="0" y="0"/>
              </wp:wrapPolygon>
            </wp:wrapTight>
            <wp:docPr id="10" name="Picture 4" descr="antaest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aesth1.png"/>
                    <pic:cNvPicPr/>
                  </pic:nvPicPr>
                  <pic:blipFill>
                    <a:blip r:embed="rId5"/>
                    <a:stretch>
                      <a:fillRect/>
                    </a:stretch>
                  </pic:blipFill>
                  <pic:spPr>
                    <a:xfrm>
                      <a:off x="0" y="0"/>
                      <a:ext cx="2946400" cy="641350"/>
                    </a:xfrm>
                    <a:prstGeom prst="rect">
                      <a:avLst/>
                    </a:prstGeom>
                  </pic:spPr>
                </pic:pic>
              </a:graphicData>
            </a:graphic>
          </wp:anchor>
        </w:drawing>
      </w:r>
    </w:p>
    <w:p w:rsidR="00250D3B" w:rsidRDefault="00250D3B" w:rsidP="00F92087">
      <w:pPr>
        <w:pStyle w:val="NormalWeb"/>
        <w:spacing w:before="2" w:after="2"/>
        <w:rPr>
          <w:rFonts w:ascii="Tamil MN" w:hAnsi="Tamil MN"/>
          <w:b/>
          <w:bCs/>
          <w:color w:val="1E477C"/>
          <w:sz w:val="24"/>
          <w:szCs w:val="24"/>
        </w:rPr>
      </w:pPr>
    </w:p>
    <w:p w:rsidR="00250D3B" w:rsidRDefault="00250D3B" w:rsidP="00F92087">
      <w:pPr>
        <w:pStyle w:val="NormalWeb"/>
        <w:spacing w:before="2" w:after="2"/>
        <w:rPr>
          <w:rFonts w:ascii="Tamil MN" w:hAnsi="Tamil MN"/>
          <w:b/>
          <w:bCs/>
          <w:color w:val="1E477C"/>
          <w:sz w:val="24"/>
          <w:szCs w:val="24"/>
        </w:rPr>
      </w:pPr>
    </w:p>
    <w:p w:rsidR="00250D3B" w:rsidRDefault="00250D3B" w:rsidP="00F92087">
      <w:pPr>
        <w:pStyle w:val="NormalWeb"/>
        <w:spacing w:before="2" w:after="2"/>
        <w:rPr>
          <w:rFonts w:ascii="Tamil MN" w:hAnsi="Tamil MN"/>
          <w:b/>
          <w:bCs/>
          <w:color w:val="1E477C"/>
          <w:sz w:val="24"/>
          <w:szCs w:val="24"/>
        </w:rPr>
      </w:pPr>
    </w:p>
    <w:p w:rsidR="00F92087" w:rsidRDefault="00F92087" w:rsidP="00F92087">
      <w:pPr>
        <w:pStyle w:val="NormalWeb"/>
        <w:spacing w:before="2" w:after="2"/>
      </w:pPr>
      <w:proofErr w:type="spellStart"/>
      <w:r>
        <w:rPr>
          <w:rFonts w:ascii="Tamil MN" w:hAnsi="Tamil MN"/>
          <w:b/>
          <w:bCs/>
          <w:color w:val="1E477C"/>
          <w:sz w:val="24"/>
          <w:szCs w:val="24"/>
        </w:rPr>
        <w:t>Botulinum</w:t>
      </w:r>
      <w:proofErr w:type="spellEnd"/>
      <w:r>
        <w:rPr>
          <w:rFonts w:ascii="Tamil MN" w:hAnsi="Tamil MN"/>
          <w:b/>
          <w:bCs/>
          <w:color w:val="1E477C"/>
          <w:sz w:val="24"/>
          <w:szCs w:val="24"/>
        </w:rPr>
        <w:t xml:space="preserve"> Toxin consent record </w:t>
      </w:r>
    </w:p>
    <w:p w:rsidR="00F92087" w:rsidRDefault="00F92087" w:rsidP="00F92087">
      <w:pPr>
        <w:pStyle w:val="NormalWeb"/>
        <w:spacing w:before="2" w:after="2"/>
        <w:rPr>
          <w:rFonts w:ascii="Tamil MN" w:hAnsi="Tamil MN"/>
          <w:sz w:val="18"/>
          <w:szCs w:val="18"/>
        </w:rPr>
      </w:pPr>
    </w:p>
    <w:p w:rsidR="00F92087" w:rsidRDefault="00F92087" w:rsidP="00F535D6">
      <w:pPr>
        <w:pStyle w:val="NormalWeb"/>
        <w:spacing w:before="2" w:after="2" w:line="480" w:lineRule="auto"/>
        <w:rPr>
          <w:rFonts w:ascii="Tamil MN" w:hAnsi="Tamil MN"/>
          <w:sz w:val="18"/>
          <w:szCs w:val="18"/>
        </w:rPr>
      </w:pPr>
      <w:r>
        <w:rPr>
          <w:rFonts w:ascii="Tamil MN" w:hAnsi="Tamil MN"/>
          <w:sz w:val="18"/>
          <w:szCs w:val="18"/>
        </w:rPr>
        <w:t>Name</w:t>
      </w:r>
      <w:proofErr w:type="gramStart"/>
      <w:r>
        <w:rPr>
          <w:rFonts w:ascii="Tamil MN" w:hAnsi="Tamil MN"/>
          <w:sz w:val="18"/>
          <w:szCs w:val="18"/>
        </w:rPr>
        <w:t>:_</w:t>
      </w:r>
      <w:proofErr w:type="gramEnd"/>
      <w:r>
        <w:rPr>
          <w:rFonts w:ascii="Tamil MN" w:hAnsi="Tamil MN"/>
          <w:sz w:val="18"/>
          <w:szCs w:val="18"/>
        </w:rPr>
        <w:t xml:space="preserve">_____________________________________________________________________________ </w:t>
      </w:r>
    </w:p>
    <w:p w:rsidR="00F92087" w:rsidRDefault="00F92087" w:rsidP="00F535D6">
      <w:pPr>
        <w:pStyle w:val="NormalWeb"/>
        <w:spacing w:before="2" w:after="2" w:line="480" w:lineRule="auto"/>
      </w:pPr>
      <w:r>
        <w:rPr>
          <w:rFonts w:ascii="Tamil MN" w:hAnsi="Tamil MN"/>
          <w:sz w:val="18"/>
          <w:szCs w:val="18"/>
        </w:rPr>
        <w:t>Date of birth___________________________________</w:t>
      </w:r>
    </w:p>
    <w:p w:rsidR="00F92087" w:rsidRDefault="00F92087" w:rsidP="00F92087">
      <w:pPr>
        <w:pStyle w:val="NormalWeb"/>
        <w:spacing w:before="2" w:after="2"/>
        <w:rPr>
          <w:rFonts w:ascii="Tamil MN" w:hAnsi="Tamil MN"/>
          <w:b/>
          <w:bCs/>
          <w:color w:val="1E477C"/>
          <w:sz w:val="18"/>
          <w:szCs w:val="18"/>
        </w:rPr>
      </w:pPr>
    </w:p>
    <w:p w:rsidR="00F92087" w:rsidRDefault="00F92087" w:rsidP="00F92087">
      <w:pPr>
        <w:pStyle w:val="NormalWeb"/>
        <w:spacing w:before="2" w:after="2"/>
      </w:pPr>
      <w:r>
        <w:rPr>
          <w:rFonts w:ascii="Tamil MN" w:hAnsi="Tamil MN"/>
          <w:b/>
          <w:bCs/>
          <w:color w:val="1E477C"/>
          <w:sz w:val="18"/>
          <w:szCs w:val="18"/>
        </w:rPr>
        <w:t xml:space="preserve">I confirm I have been informed that: </w:t>
      </w:r>
    </w:p>
    <w:p w:rsidR="00846C20" w:rsidRPr="00BA31DF" w:rsidRDefault="00F92087" w:rsidP="00BA31DF">
      <w:pPr>
        <w:pStyle w:val="NormalWeb"/>
        <w:numPr>
          <w:ilvl w:val="0"/>
          <w:numId w:val="6"/>
        </w:numPr>
        <w:spacing w:before="2" w:after="2"/>
        <w:rPr>
          <w:rFonts w:ascii="Symbol" w:hAnsi="Symbol"/>
          <w:sz w:val="18"/>
          <w:szCs w:val="18"/>
        </w:rPr>
      </w:pPr>
      <w:proofErr w:type="spellStart"/>
      <w:r>
        <w:rPr>
          <w:rFonts w:ascii="Tamil MN" w:hAnsi="Tamil MN"/>
          <w:sz w:val="18"/>
          <w:szCs w:val="18"/>
        </w:rPr>
        <w:t>Botulinum</w:t>
      </w:r>
      <w:proofErr w:type="spellEnd"/>
      <w:r>
        <w:rPr>
          <w:rFonts w:ascii="Tamil MN" w:hAnsi="Tamil MN"/>
          <w:sz w:val="18"/>
          <w:szCs w:val="18"/>
        </w:rPr>
        <w:t xml:space="preserve"> Toxin Type A uses the toxin produced by the bacteria responsible for botulism in food poisoning. However, the amount of tox</w:t>
      </w:r>
      <w:r w:rsidR="00846C20">
        <w:rPr>
          <w:rFonts w:ascii="Tamil MN" w:hAnsi="Tamil MN"/>
          <w:sz w:val="18"/>
          <w:szCs w:val="18"/>
        </w:rPr>
        <w:t>in used is minimal and</w:t>
      </w:r>
      <w:r>
        <w:rPr>
          <w:rFonts w:ascii="Tamil MN" w:hAnsi="Tamil MN"/>
          <w:sz w:val="18"/>
          <w:szCs w:val="18"/>
        </w:rPr>
        <w:t xml:space="preserve"> well tolerated in clinical trials. The toxin temporarily weakens the muscle responsible for developing facial expression lines caused by muscle activity. Static facial lines, e.g. those due to sun damage, will not usually respond to treatment with </w:t>
      </w:r>
      <w:proofErr w:type="spellStart"/>
      <w:r>
        <w:rPr>
          <w:rFonts w:ascii="Tamil MN" w:hAnsi="Tamil MN"/>
          <w:sz w:val="18"/>
          <w:szCs w:val="18"/>
        </w:rPr>
        <w:t>botulinum</w:t>
      </w:r>
      <w:proofErr w:type="spellEnd"/>
      <w:r>
        <w:rPr>
          <w:rFonts w:ascii="Tamil MN" w:hAnsi="Tamil MN"/>
          <w:sz w:val="18"/>
          <w:szCs w:val="18"/>
        </w:rPr>
        <w:t xml:space="preserve"> toxin, as they are not caused by muscle activity. </w:t>
      </w:r>
    </w:p>
    <w:p w:rsidR="00F92087" w:rsidRPr="00F92087" w:rsidRDefault="00F92087" w:rsidP="00F92087">
      <w:pPr>
        <w:pStyle w:val="NormalWeb"/>
        <w:numPr>
          <w:ilvl w:val="0"/>
          <w:numId w:val="6"/>
        </w:numPr>
        <w:spacing w:before="2" w:after="2"/>
        <w:rPr>
          <w:rFonts w:ascii="Symbol" w:hAnsi="Symbol"/>
          <w:sz w:val="18"/>
          <w:szCs w:val="18"/>
        </w:rPr>
      </w:pPr>
      <w:r>
        <w:rPr>
          <w:rFonts w:ascii="Tamil MN" w:hAnsi="Tamil MN"/>
          <w:b/>
          <w:bCs/>
          <w:sz w:val="18"/>
          <w:szCs w:val="18"/>
        </w:rPr>
        <w:t xml:space="preserve">Treatment is not recommended if you are pregnant or breastfeeding. </w:t>
      </w:r>
    </w:p>
    <w:p w:rsidR="00F92087" w:rsidRPr="00BA31DF" w:rsidRDefault="00F535D6" w:rsidP="00F92087">
      <w:pPr>
        <w:pStyle w:val="NormalWeb"/>
        <w:numPr>
          <w:ilvl w:val="0"/>
          <w:numId w:val="6"/>
        </w:numPr>
        <w:spacing w:before="2" w:after="2"/>
        <w:rPr>
          <w:rFonts w:ascii="Symbol" w:hAnsi="Symbol"/>
          <w:sz w:val="18"/>
          <w:szCs w:val="18"/>
        </w:rPr>
      </w:pPr>
      <w:r>
        <w:rPr>
          <w:rFonts w:ascii="Tamil MN" w:hAnsi="Tamil MN"/>
          <w:bCs/>
          <w:sz w:val="18"/>
          <w:szCs w:val="18"/>
        </w:rPr>
        <w:t xml:space="preserve">The type </w:t>
      </w:r>
      <w:r w:rsidR="00F92087" w:rsidRPr="00F92087">
        <w:rPr>
          <w:rFonts w:ascii="Tamil MN" w:hAnsi="Tamil MN"/>
          <w:bCs/>
          <w:sz w:val="18"/>
          <w:szCs w:val="18"/>
        </w:rPr>
        <w:t xml:space="preserve">of </w:t>
      </w:r>
      <w:proofErr w:type="spellStart"/>
      <w:r w:rsidR="00F92087" w:rsidRPr="00F92087">
        <w:rPr>
          <w:rFonts w:ascii="Tamil MN" w:hAnsi="Tamil MN"/>
          <w:bCs/>
          <w:sz w:val="18"/>
          <w:szCs w:val="18"/>
        </w:rPr>
        <w:t>Botulinum</w:t>
      </w:r>
      <w:proofErr w:type="spellEnd"/>
      <w:r w:rsidR="00F92087" w:rsidRPr="00F92087">
        <w:rPr>
          <w:rFonts w:ascii="Tamil MN" w:hAnsi="Tamil MN"/>
          <w:bCs/>
          <w:sz w:val="18"/>
          <w:szCs w:val="18"/>
        </w:rPr>
        <w:t xml:space="preserve"> Toxin Type </w:t>
      </w:r>
      <w:proofErr w:type="gramStart"/>
      <w:r w:rsidR="00F92087" w:rsidRPr="00F92087">
        <w:rPr>
          <w:rFonts w:ascii="Tamil MN" w:hAnsi="Tamil MN"/>
          <w:bCs/>
          <w:sz w:val="18"/>
          <w:szCs w:val="18"/>
        </w:rPr>
        <w:t>A</w:t>
      </w:r>
      <w:proofErr w:type="gramEnd"/>
      <w:r w:rsidR="00F92087" w:rsidRPr="00F92087">
        <w:rPr>
          <w:rFonts w:ascii="Tamil MN" w:hAnsi="Tamil MN"/>
          <w:bCs/>
          <w:sz w:val="18"/>
          <w:szCs w:val="18"/>
        </w:rPr>
        <w:t xml:space="preserve"> being u</w:t>
      </w:r>
      <w:r w:rsidR="00846C20">
        <w:rPr>
          <w:rFonts w:ascii="Tamil MN" w:hAnsi="Tamil MN"/>
          <w:bCs/>
          <w:sz w:val="18"/>
          <w:szCs w:val="18"/>
        </w:rPr>
        <w:t xml:space="preserve">sed by your practitioner is </w:t>
      </w:r>
      <w:proofErr w:type="spellStart"/>
      <w:r w:rsidR="00846C20">
        <w:rPr>
          <w:rFonts w:ascii="Tamil MN" w:hAnsi="Tamil MN"/>
          <w:bCs/>
          <w:sz w:val="18"/>
          <w:szCs w:val="18"/>
        </w:rPr>
        <w:t>Azzalure</w:t>
      </w:r>
      <w:proofErr w:type="spellEnd"/>
      <w:r>
        <w:rPr>
          <w:rFonts w:ascii="Tamil MN" w:hAnsi="Tamil MN"/>
          <w:bCs/>
          <w:sz w:val="18"/>
          <w:szCs w:val="18"/>
        </w:rPr>
        <w:t>.</w:t>
      </w:r>
    </w:p>
    <w:p w:rsidR="00BA31DF" w:rsidRPr="00BA31DF" w:rsidRDefault="00BA31DF" w:rsidP="00BA31DF">
      <w:pPr>
        <w:pStyle w:val="NormalWeb"/>
        <w:numPr>
          <w:ilvl w:val="0"/>
          <w:numId w:val="6"/>
        </w:numPr>
        <w:spacing w:before="2" w:after="2"/>
        <w:rPr>
          <w:rFonts w:ascii="Symbol" w:hAnsi="Symbol"/>
          <w:sz w:val="18"/>
          <w:szCs w:val="18"/>
        </w:rPr>
      </w:pPr>
      <w:proofErr w:type="spellStart"/>
      <w:r>
        <w:rPr>
          <w:rFonts w:ascii="Tamil MN" w:hAnsi="Tamil MN"/>
          <w:sz w:val="18"/>
          <w:szCs w:val="18"/>
        </w:rPr>
        <w:t>Azzalure</w:t>
      </w:r>
      <w:proofErr w:type="spellEnd"/>
      <w:r>
        <w:rPr>
          <w:rFonts w:ascii="Tamil MN" w:hAnsi="Tamil MN"/>
          <w:sz w:val="18"/>
          <w:szCs w:val="18"/>
        </w:rPr>
        <w:t xml:space="preserve"> is licensed for the temporary improvement of moderate to severe vertical lines between the eyebrows (</w:t>
      </w:r>
      <w:proofErr w:type="spellStart"/>
      <w:r>
        <w:rPr>
          <w:rFonts w:ascii="Tamil MN" w:hAnsi="Tamil MN"/>
          <w:sz w:val="18"/>
          <w:szCs w:val="18"/>
        </w:rPr>
        <w:t>glabellar</w:t>
      </w:r>
      <w:proofErr w:type="spellEnd"/>
      <w:r>
        <w:rPr>
          <w:rFonts w:ascii="Tamil MN" w:hAnsi="Tamil MN"/>
          <w:sz w:val="18"/>
          <w:szCs w:val="18"/>
        </w:rPr>
        <w:t xml:space="preserve"> lines) and</w:t>
      </w:r>
      <w:r>
        <w:rPr>
          <w:rFonts w:ascii="Tamil MN" w:hAnsi="Tamil MN"/>
          <w:sz w:val="18"/>
          <w:szCs w:val="18"/>
        </w:rPr>
        <w:t xml:space="preserve">/or lateral </w:t>
      </w:r>
      <w:proofErr w:type="spellStart"/>
      <w:r>
        <w:rPr>
          <w:rFonts w:ascii="Tamil MN" w:hAnsi="Tamil MN"/>
          <w:sz w:val="18"/>
          <w:szCs w:val="18"/>
        </w:rPr>
        <w:t>canthal</w:t>
      </w:r>
      <w:proofErr w:type="spellEnd"/>
      <w:r>
        <w:rPr>
          <w:rFonts w:ascii="Tamil MN" w:hAnsi="Tamil MN"/>
          <w:sz w:val="18"/>
          <w:szCs w:val="18"/>
        </w:rPr>
        <w:t xml:space="preserve"> lines (crow’s feet lines).  It</w:t>
      </w:r>
      <w:r>
        <w:rPr>
          <w:rFonts w:ascii="Tamil MN" w:hAnsi="Tamil MN"/>
          <w:sz w:val="18"/>
          <w:szCs w:val="18"/>
        </w:rPr>
        <w:t xml:space="preserve"> is injected into the skin to reduce these lines. You are having these injections because the severity of your lines has had an important physiological impact on you. </w:t>
      </w:r>
    </w:p>
    <w:p w:rsidR="00F92087" w:rsidRPr="00BA31DF" w:rsidRDefault="00F92087" w:rsidP="00F92087">
      <w:pPr>
        <w:pStyle w:val="NormalWeb"/>
        <w:numPr>
          <w:ilvl w:val="0"/>
          <w:numId w:val="6"/>
        </w:numPr>
        <w:spacing w:before="2" w:after="2"/>
        <w:rPr>
          <w:rFonts w:ascii="Symbol" w:hAnsi="Symbol"/>
          <w:sz w:val="18"/>
          <w:szCs w:val="18"/>
        </w:rPr>
      </w:pPr>
      <w:r>
        <w:rPr>
          <w:rFonts w:ascii="Tamil MN" w:hAnsi="Tamil MN"/>
          <w:sz w:val="18"/>
          <w:szCs w:val="18"/>
        </w:rPr>
        <w:t xml:space="preserve">After treatment with </w:t>
      </w:r>
      <w:proofErr w:type="spellStart"/>
      <w:r w:rsidR="00846C20">
        <w:rPr>
          <w:rFonts w:ascii="Tamil MN" w:hAnsi="Tamil MN"/>
          <w:bCs/>
          <w:sz w:val="18"/>
          <w:szCs w:val="18"/>
        </w:rPr>
        <w:t>Azzalure</w:t>
      </w:r>
      <w:proofErr w:type="spellEnd"/>
      <w:r w:rsidR="00F535D6">
        <w:rPr>
          <w:rFonts w:ascii="Tamil MN" w:hAnsi="Tamil MN"/>
          <w:b/>
          <w:bCs/>
          <w:sz w:val="18"/>
          <w:szCs w:val="18"/>
        </w:rPr>
        <w:t xml:space="preserve"> </w:t>
      </w:r>
      <w:r>
        <w:rPr>
          <w:rFonts w:ascii="Tamil MN" w:hAnsi="Tamil MN"/>
          <w:sz w:val="18"/>
          <w:szCs w:val="18"/>
        </w:rPr>
        <w:t>you should start to see an improvement within 2 to 3 days, however the full effect can take up to 10</w:t>
      </w:r>
      <w:r w:rsidR="00846C20">
        <w:rPr>
          <w:rFonts w:ascii="Tamil MN" w:hAnsi="Tamil MN"/>
          <w:sz w:val="18"/>
          <w:szCs w:val="18"/>
        </w:rPr>
        <w:t>-14</w:t>
      </w:r>
      <w:r>
        <w:rPr>
          <w:rFonts w:ascii="Tamil MN" w:hAnsi="Tamil MN"/>
          <w:sz w:val="18"/>
          <w:szCs w:val="18"/>
        </w:rPr>
        <w:t xml:space="preserve"> days. The benefits of treatment usually last between 3 and 5 months, but can vary depending on your individual response. </w:t>
      </w:r>
    </w:p>
    <w:p w:rsidR="00BA31DF" w:rsidRDefault="00BA31DF" w:rsidP="00F92087">
      <w:pPr>
        <w:pStyle w:val="NormalWeb"/>
        <w:numPr>
          <w:ilvl w:val="0"/>
          <w:numId w:val="6"/>
        </w:numPr>
        <w:spacing w:before="2" w:after="2"/>
        <w:rPr>
          <w:rFonts w:ascii="Symbol" w:hAnsi="Symbol"/>
          <w:sz w:val="18"/>
          <w:szCs w:val="18"/>
        </w:rPr>
      </w:pPr>
      <w:proofErr w:type="spellStart"/>
      <w:r>
        <w:rPr>
          <w:rFonts w:ascii="Tamil MN" w:hAnsi="Tamil MN"/>
          <w:sz w:val="18"/>
          <w:szCs w:val="18"/>
        </w:rPr>
        <w:t>Azzalure</w:t>
      </w:r>
      <w:proofErr w:type="spellEnd"/>
      <w:r>
        <w:rPr>
          <w:rFonts w:ascii="Tamil MN" w:hAnsi="Tamil MN"/>
          <w:sz w:val="18"/>
          <w:szCs w:val="18"/>
        </w:rPr>
        <w:t xml:space="preserve"> contains a very small amount of albumin, a protein component of human blood.  The potential risk of spreading viral diseases </w:t>
      </w:r>
      <w:proofErr w:type="spellStart"/>
      <w:r>
        <w:rPr>
          <w:rFonts w:ascii="Tamil MN" w:hAnsi="Tamil MN"/>
          <w:sz w:val="18"/>
          <w:szCs w:val="18"/>
        </w:rPr>
        <w:t>eg</w:t>
      </w:r>
      <w:proofErr w:type="spellEnd"/>
      <w:r>
        <w:rPr>
          <w:rFonts w:ascii="Tamil MN" w:hAnsi="Tamil MN"/>
          <w:sz w:val="18"/>
          <w:szCs w:val="18"/>
        </w:rPr>
        <w:t xml:space="preserve"> </w:t>
      </w:r>
      <w:proofErr w:type="gramStart"/>
      <w:r>
        <w:rPr>
          <w:rFonts w:ascii="Tamil MN" w:hAnsi="Tamil MN"/>
          <w:sz w:val="18"/>
          <w:szCs w:val="18"/>
        </w:rPr>
        <w:t>Creutzfeldt-Jakob Disease</w:t>
      </w:r>
      <w:proofErr w:type="gramEnd"/>
      <w:r>
        <w:rPr>
          <w:rFonts w:ascii="Tamil MN" w:hAnsi="Tamil MN"/>
          <w:sz w:val="18"/>
          <w:szCs w:val="18"/>
        </w:rPr>
        <w:t xml:space="preserve"> via human serum albumin is extremely rare.  No cases of viral diseases have ever been reported in association with human serum albumin.</w:t>
      </w:r>
    </w:p>
    <w:p w:rsidR="00F92087" w:rsidRDefault="00F92087" w:rsidP="00F92087">
      <w:pPr>
        <w:pStyle w:val="NormalWeb"/>
        <w:numPr>
          <w:ilvl w:val="0"/>
          <w:numId w:val="6"/>
        </w:numPr>
        <w:spacing w:before="2" w:after="2"/>
        <w:rPr>
          <w:rFonts w:ascii="Symbol" w:hAnsi="Symbol"/>
          <w:sz w:val="18"/>
          <w:szCs w:val="18"/>
        </w:rPr>
      </w:pPr>
      <w:r>
        <w:rPr>
          <w:rFonts w:ascii="Tamil MN" w:hAnsi="Tamil MN"/>
          <w:sz w:val="18"/>
          <w:szCs w:val="18"/>
        </w:rPr>
        <w:t>The most common side effects of</w:t>
      </w:r>
      <w:r w:rsidRPr="00F535D6">
        <w:rPr>
          <w:rFonts w:ascii="Tamil MN" w:hAnsi="Tamil MN"/>
          <w:sz w:val="18"/>
          <w:szCs w:val="18"/>
        </w:rPr>
        <w:t xml:space="preserve"> </w:t>
      </w:r>
      <w:r w:rsidR="00F535D6" w:rsidRPr="00F535D6">
        <w:rPr>
          <w:rFonts w:ascii="Tamil MN" w:hAnsi="Tamil MN"/>
          <w:bCs/>
          <w:sz w:val="18"/>
          <w:szCs w:val="18"/>
        </w:rPr>
        <w:t>treatment</w:t>
      </w:r>
      <w:r w:rsidR="00F535D6">
        <w:rPr>
          <w:rFonts w:ascii="Tamil MN" w:hAnsi="Tamil MN"/>
          <w:b/>
          <w:bCs/>
          <w:sz w:val="18"/>
          <w:szCs w:val="18"/>
        </w:rPr>
        <w:t xml:space="preserve"> </w:t>
      </w:r>
      <w:r>
        <w:rPr>
          <w:rFonts w:ascii="Tamil MN" w:hAnsi="Tamil MN"/>
          <w:sz w:val="18"/>
          <w:szCs w:val="18"/>
        </w:rPr>
        <w:t xml:space="preserve">are headache and injection reactions e.g. redness, swelling, irritation, rash, itching, numbness, pain, discomfort, stinging, bruising and bleeding. Normally these reactions are mild to moderate, reversible and occur in the first week after treatment. There is also a small possibility of slight drooping of the eyelid, facial asymmetry or visual problems. </w:t>
      </w:r>
    </w:p>
    <w:p w:rsidR="00F92087" w:rsidRDefault="00F92087" w:rsidP="00F92087">
      <w:pPr>
        <w:pStyle w:val="NormalWeb"/>
        <w:numPr>
          <w:ilvl w:val="0"/>
          <w:numId w:val="6"/>
        </w:numPr>
        <w:spacing w:before="2" w:after="2"/>
        <w:rPr>
          <w:rFonts w:ascii="Symbol" w:hAnsi="Symbol"/>
          <w:sz w:val="18"/>
          <w:szCs w:val="18"/>
        </w:rPr>
      </w:pPr>
      <w:r>
        <w:rPr>
          <w:rFonts w:ascii="Tamil MN" w:hAnsi="Tamil MN"/>
          <w:sz w:val="18"/>
          <w:szCs w:val="18"/>
        </w:rPr>
        <w:t xml:space="preserve">Very rarely, </w:t>
      </w:r>
      <w:proofErr w:type="spellStart"/>
      <w:r>
        <w:rPr>
          <w:rFonts w:ascii="Tamil MN" w:hAnsi="Tamil MN"/>
          <w:sz w:val="18"/>
          <w:szCs w:val="18"/>
        </w:rPr>
        <w:t>botulinum</w:t>
      </w:r>
      <w:proofErr w:type="spellEnd"/>
      <w:r>
        <w:rPr>
          <w:rFonts w:ascii="Tamil MN" w:hAnsi="Tamil MN"/>
          <w:sz w:val="18"/>
          <w:szCs w:val="18"/>
        </w:rPr>
        <w:t xml:space="preserve"> toxin may result in muscle weakness away from the site of injection. </w:t>
      </w:r>
    </w:p>
    <w:p w:rsidR="00F92087" w:rsidRDefault="00F92087" w:rsidP="00F92087">
      <w:pPr>
        <w:pStyle w:val="NormalWeb"/>
        <w:numPr>
          <w:ilvl w:val="0"/>
          <w:numId w:val="6"/>
        </w:numPr>
        <w:spacing w:before="2" w:after="2"/>
        <w:rPr>
          <w:rFonts w:ascii="Symbol" w:hAnsi="Symbol"/>
          <w:sz w:val="18"/>
          <w:szCs w:val="18"/>
        </w:rPr>
      </w:pPr>
      <w:r>
        <w:rPr>
          <w:rFonts w:ascii="Tamil MN" w:hAnsi="Tamil MN"/>
          <w:sz w:val="18"/>
          <w:szCs w:val="18"/>
        </w:rPr>
        <w:t xml:space="preserve">If symptoms last for more than one week or you are concerned about any symptoms you should report them to your practitioner as soon as possible. Seek urgent medical help if you have difficulties breathing, swallowing, </w:t>
      </w:r>
      <w:proofErr w:type="gramStart"/>
      <w:r>
        <w:rPr>
          <w:rFonts w:ascii="Tamil MN" w:hAnsi="Tamil MN"/>
          <w:sz w:val="18"/>
          <w:szCs w:val="18"/>
        </w:rPr>
        <w:t>speak</w:t>
      </w:r>
      <w:bookmarkStart w:id="0" w:name="_GoBack"/>
      <w:bookmarkEnd w:id="0"/>
      <w:r>
        <w:rPr>
          <w:rFonts w:ascii="Tamil MN" w:hAnsi="Tamil MN"/>
          <w:sz w:val="18"/>
          <w:szCs w:val="18"/>
        </w:rPr>
        <w:t>ing</w:t>
      </w:r>
      <w:proofErr w:type="gramEnd"/>
      <w:r>
        <w:rPr>
          <w:rFonts w:ascii="Tamil MN" w:hAnsi="Tamil MN"/>
          <w:sz w:val="18"/>
          <w:szCs w:val="18"/>
        </w:rPr>
        <w:t xml:space="preserve"> or if your face swells up. </w:t>
      </w:r>
    </w:p>
    <w:p w:rsidR="00F92087" w:rsidRDefault="00F535D6" w:rsidP="00F92087">
      <w:pPr>
        <w:pStyle w:val="NormalWeb"/>
        <w:numPr>
          <w:ilvl w:val="0"/>
          <w:numId w:val="6"/>
        </w:numPr>
        <w:spacing w:before="2" w:after="2"/>
        <w:rPr>
          <w:rFonts w:ascii="Symbol" w:hAnsi="Symbol"/>
          <w:sz w:val="18"/>
          <w:szCs w:val="18"/>
        </w:rPr>
      </w:pPr>
      <w:proofErr w:type="spellStart"/>
      <w:r w:rsidRPr="00F535D6">
        <w:rPr>
          <w:rFonts w:ascii="Tamil MN" w:hAnsi="Tamil MN"/>
          <w:bCs/>
          <w:sz w:val="18"/>
          <w:szCs w:val="18"/>
        </w:rPr>
        <w:t>Botulinum</w:t>
      </w:r>
      <w:proofErr w:type="spellEnd"/>
      <w:r w:rsidRPr="00F535D6">
        <w:rPr>
          <w:rFonts w:ascii="Tamil MN" w:hAnsi="Tamil MN"/>
          <w:bCs/>
          <w:sz w:val="18"/>
          <w:szCs w:val="18"/>
        </w:rPr>
        <w:t xml:space="preserve"> toxin</w:t>
      </w:r>
      <w:r w:rsidR="00F92087">
        <w:rPr>
          <w:rFonts w:ascii="TimesNewRomanPS" w:hAnsi="TimesNewRomanPS"/>
          <w:b/>
          <w:bCs/>
          <w:sz w:val="18"/>
          <w:szCs w:val="18"/>
        </w:rPr>
        <w:t xml:space="preserve"> </w:t>
      </w:r>
      <w:r w:rsidR="00F92087">
        <w:rPr>
          <w:rFonts w:ascii="Tamil MN" w:hAnsi="Tamil MN"/>
          <w:sz w:val="18"/>
          <w:szCs w:val="18"/>
        </w:rPr>
        <w:t xml:space="preserve">may cause temporary blurred vision or muscle weakness. If affected, you should not drive or use machinery. </w:t>
      </w:r>
    </w:p>
    <w:p w:rsidR="00F92087" w:rsidRDefault="00F92087" w:rsidP="00F92087">
      <w:pPr>
        <w:pStyle w:val="NormalWeb"/>
        <w:spacing w:before="2" w:after="2"/>
        <w:ind w:left="720"/>
        <w:rPr>
          <w:rFonts w:ascii="Tamil MN" w:hAnsi="Tamil MN"/>
          <w:b/>
          <w:bCs/>
          <w:sz w:val="18"/>
          <w:szCs w:val="18"/>
        </w:rPr>
      </w:pPr>
    </w:p>
    <w:p w:rsidR="006E5525" w:rsidRDefault="00F92087" w:rsidP="00F92087">
      <w:pPr>
        <w:pStyle w:val="NormalWeb"/>
        <w:spacing w:before="2" w:after="2"/>
        <w:ind w:left="720"/>
        <w:rPr>
          <w:rFonts w:ascii="Tamil MN" w:hAnsi="Tamil MN"/>
          <w:b/>
          <w:bCs/>
          <w:color w:val="1E477C"/>
          <w:sz w:val="18"/>
          <w:szCs w:val="18"/>
        </w:rPr>
      </w:pPr>
      <w:r>
        <w:rPr>
          <w:rFonts w:ascii="Tamil MN" w:hAnsi="Tamil MN"/>
          <w:b/>
          <w:bCs/>
          <w:color w:val="1E477C"/>
          <w:sz w:val="18"/>
          <w:szCs w:val="18"/>
        </w:rPr>
        <w:t xml:space="preserve">I have been fully informed about the risks and </w:t>
      </w:r>
      <w:r w:rsidR="00BA31DF">
        <w:rPr>
          <w:rFonts w:ascii="Tamil MN" w:hAnsi="Tamil MN"/>
          <w:b/>
          <w:bCs/>
          <w:color w:val="1E477C"/>
          <w:sz w:val="18"/>
          <w:szCs w:val="18"/>
        </w:rPr>
        <w:t xml:space="preserve">benefits of treatment with </w:t>
      </w:r>
      <w:proofErr w:type="spellStart"/>
      <w:r w:rsidR="00BA31DF">
        <w:rPr>
          <w:rFonts w:ascii="Tamil MN" w:hAnsi="Tamil MN"/>
          <w:b/>
          <w:bCs/>
          <w:color w:val="1E477C"/>
          <w:sz w:val="18"/>
          <w:szCs w:val="18"/>
        </w:rPr>
        <w:t>Azzlure</w:t>
      </w:r>
      <w:proofErr w:type="spellEnd"/>
      <w:r w:rsidR="00BA31DF">
        <w:rPr>
          <w:rFonts w:ascii="TimesNewRomanPS" w:hAnsi="TimesNewRomanPS"/>
          <w:b/>
          <w:bCs/>
          <w:color w:val="1E477C"/>
          <w:sz w:val="18"/>
          <w:szCs w:val="18"/>
        </w:rPr>
        <w:t xml:space="preserve">®.  I have been provided with sufficient Information about the treatment in order to make an informed decision.  I have been given the opportunity to ask any questions I may have </w:t>
      </w:r>
      <w:r w:rsidR="00E73FC4">
        <w:rPr>
          <w:rFonts w:ascii="TimesNewRomanPS" w:hAnsi="TimesNewRomanPS"/>
          <w:b/>
          <w:bCs/>
          <w:color w:val="1E477C"/>
          <w:sz w:val="18"/>
          <w:szCs w:val="18"/>
        </w:rPr>
        <w:t>regarding</w:t>
      </w:r>
      <w:r w:rsidR="00BA31DF">
        <w:rPr>
          <w:rFonts w:ascii="TimesNewRomanPS" w:hAnsi="TimesNewRomanPS"/>
          <w:b/>
          <w:bCs/>
          <w:color w:val="1E477C"/>
          <w:sz w:val="18"/>
          <w:szCs w:val="18"/>
        </w:rPr>
        <w:t xml:space="preserve"> treatment.  I have </w:t>
      </w:r>
      <w:r w:rsidR="006E5525">
        <w:rPr>
          <w:rFonts w:ascii="TimesNewRomanPS" w:hAnsi="TimesNewRomanPS"/>
          <w:b/>
          <w:bCs/>
          <w:color w:val="1E477C"/>
          <w:sz w:val="18"/>
          <w:szCs w:val="18"/>
        </w:rPr>
        <w:t xml:space="preserve">been given the time to consider the treatment </w:t>
      </w:r>
      <w:r>
        <w:rPr>
          <w:rFonts w:ascii="Tamil MN" w:hAnsi="Tamil MN"/>
          <w:b/>
          <w:bCs/>
          <w:color w:val="1E477C"/>
          <w:sz w:val="18"/>
          <w:szCs w:val="18"/>
        </w:rPr>
        <w:t>and</w:t>
      </w:r>
      <w:r w:rsidR="006E5525">
        <w:rPr>
          <w:rFonts w:ascii="Tamil MN" w:hAnsi="Tamil MN"/>
          <w:b/>
          <w:bCs/>
          <w:color w:val="1E477C"/>
          <w:sz w:val="18"/>
          <w:szCs w:val="18"/>
        </w:rPr>
        <w:t xml:space="preserve"> I</w:t>
      </w:r>
      <w:r>
        <w:rPr>
          <w:rFonts w:ascii="Tamil MN" w:hAnsi="Tamil MN"/>
          <w:b/>
          <w:bCs/>
          <w:color w:val="1E477C"/>
          <w:sz w:val="18"/>
          <w:szCs w:val="18"/>
        </w:rPr>
        <w:t xml:space="preserve"> authorise: </w:t>
      </w:r>
    </w:p>
    <w:p w:rsidR="00F92087" w:rsidRPr="00F535D6" w:rsidRDefault="00846C20" w:rsidP="00F92087">
      <w:pPr>
        <w:pStyle w:val="NormalWeb"/>
        <w:spacing w:before="2" w:after="2"/>
        <w:ind w:left="720"/>
        <w:rPr>
          <w:rFonts w:ascii="Tamil MN" w:hAnsi="Tamil MN"/>
          <w:b/>
          <w:bCs/>
          <w:color w:val="365F91" w:themeColor="accent1" w:themeShade="BF"/>
          <w:sz w:val="18"/>
          <w:szCs w:val="18"/>
        </w:rPr>
      </w:pPr>
      <w:r>
        <w:rPr>
          <w:rFonts w:ascii="Tamil MN" w:hAnsi="Tamil MN"/>
          <w:sz w:val="18"/>
          <w:szCs w:val="18"/>
        </w:rPr>
        <w:t xml:space="preserve">Dr Laura </w:t>
      </w:r>
      <w:proofErr w:type="gramStart"/>
      <w:r>
        <w:rPr>
          <w:rFonts w:ascii="Tamil MN" w:hAnsi="Tamil MN"/>
          <w:sz w:val="18"/>
          <w:szCs w:val="18"/>
        </w:rPr>
        <w:t xml:space="preserve">Anthony  </w:t>
      </w:r>
      <w:r w:rsidR="00F92087" w:rsidRPr="00F535D6">
        <w:rPr>
          <w:rFonts w:ascii="Tamil MN" w:hAnsi="Tamil MN"/>
          <w:b/>
          <w:bCs/>
          <w:color w:val="365F91" w:themeColor="accent1" w:themeShade="BF"/>
          <w:sz w:val="18"/>
          <w:szCs w:val="18"/>
        </w:rPr>
        <w:t>to</w:t>
      </w:r>
      <w:proofErr w:type="gramEnd"/>
      <w:r w:rsidR="00F92087" w:rsidRPr="00F535D6">
        <w:rPr>
          <w:rFonts w:ascii="Tamil MN" w:hAnsi="Tamil MN"/>
          <w:b/>
          <w:bCs/>
          <w:color w:val="365F91" w:themeColor="accent1" w:themeShade="BF"/>
          <w:sz w:val="18"/>
          <w:szCs w:val="18"/>
        </w:rPr>
        <w:t xml:space="preserve"> treat me</w:t>
      </w:r>
      <w:r w:rsidR="00F535D6" w:rsidRPr="00F535D6">
        <w:rPr>
          <w:rFonts w:ascii="Tamil MN" w:hAnsi="Tamil MN"/>
          <w:b/>
          <w:bCs/>
          <w:color w:val="365F91" w:themeColor="accent1" w:themeShade="BF"/>
          <w:sz w:val="18"/>
          <w:szCs w:val="18"/>
        </w:rPr>
        <w:t>.</w:t>
      </w:r>
    </w:p>
    <w:p w:rsidR="00F92087" w:rsidRDefault="00AF6D15" w:rsidP="00F92087">
      <w:pPr>
        <w:pStyle w:val="NormalWeb"/>
        <w:spacing w:before="2" w:after="2"/>
        <w:ind w:left="720"/>
        <w:rPr>
          <w:rFonts w:ascii="Tamil MN" w:hAnsi="Tamil MN"/>
          <w:sz w:val="18"/>
          <w:szCs w:val="18"/>
        </w:rPr>
      </w:pPr>
      <w:r>
        <w:rPr>
          <w:rFonts w:ascii="Tamil MN" w:hAnsi="Tamil MN"/>
          <w:noProof/>
          <w:sz w:val="18"/>
          <w:szCs w:val="18"/>
          <w:lang w:eastAsia="en-GB"/>
        </w:rPr>
        <mc:AlternateContent>
          <mc:Choice Requires="wps">
            <w:drawing>
              <wp:anchor distT="0" distB="0" distL="114300" distR="114300" simplePos="0" relativeHeight="251666432" behindDoc="0" locked="0" layoutInCell="1" allowOverlap="1">
                <wp:simplePos x="0" y="0"/>
                <wp:positionH relativeFrom="column">
                  <wp:posOffset>5276850</wp:posOffset>
                </wp:positionH>
                <wp:positionV relativeFrom="paragraph">
                  <wp:posOffset>106045</wp:posOffset>
                </wp:positionV>
                <wp:extent cx="228600" cy="180975"/>
                <wp:effectExtent l="952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oundRect">
                          <a:avLst>
                            <a:gd name="adj" fmla="val 16667"/>
                          </a:avLst>
                        </a:prstGeom>
                        <a:solidFill>
                          <a:srgbClr val="FFFFFF"/>
                        </a:solidFill>
                        <a:ln w="9525">
                          <a:solidFill>
                            <a:srgbClr val="00206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E7AA31" id="AutoShape 3" o:spid="_x0000_s1026" style="position:absolute;margin-left:415.5pt;margin-top:8.35pt;width:18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" strokecolor="#002060"/>
            </w:pict>
          </mc:Fallback>
        </mc:AlternateContent>
      </w:r>
    </w:p>
    <w:p w:rsidR="006E5525" w:rsidRDefault="006E5525" w:rsidP="006E5525">
      <w:pPr>
        <w:pStyle w:val="NormalWeb"/>
        <w:numPr>
          <w:ilvl w:val="0"/>
          <w:numId w:val="7"/>
        </w:numPr>
        <w:spacing w:before="2" w:after="2"/>
        <w:rPr>
          <w:rFonts w:ascii="Tamil MN" w:hAnsi="Tamil MN"/>
          <w:sz w:val="18"/>
          <w:szCs w:val="18"/>
        </w:rPr>
      </w:pPr>
      <w:r>
        <w:rPr>
          <w:rFonts w:ascii="Tamil MN" w:hAnsi="Tamil MN"/>
          <w:sz w:val="18"/>
          <w:szCs w:val="18"/>
        </w:rPr>
        <w:t>I AGREE to my personal information, treatment notes and photographs being kept as part of my clinical records.</w:t>
      </w:r>
    </w:p>
    <w:p w:rsidR="006E5525" w:rsidRDefault="00AF6D15" w:rsidP="006E5525">
      <w:pPr>
        <w:pStyle w:val="NormalWeb"/>
        <w:spacing w:before="2" w:after="2"/>
        <w:ind w:left="1080"/>
        <w:rPr>
          <w:rFonts w:ascii="Tamil MN" w:hAnsi="Tamil MN"/>
          <w:sz w:val="18"/>
          <w:szCs w:val="18"/>
        </w:rPr>
      </w:pPr>
      <w:r>
        <w:rPr>
          <w:rFonts w:ascii="Tamil MN" w:hAnsi="Tamil MN"/>
          <w:noProof/>
          <w:sz w:val="18"/>
          <w:szCs w:val="18"/>
          <w:lang w:eastAsia="en-GB"/>
        </w:rPr>
        <mc:AlternateContent>
          <mc:Choice Requires="wps">
            <w:drawing>
              <wp:anchor distT="0" distB="0" distL="114300" distR="114300" simplePos="0" relativeHeight="251665408" behindDoc="0" locked="0" layoutInCell="1" allowOverlap="1">
                <wp:simplePos x="0" y="0"/>
                <wp:positionH relativeFrom="column">
                  <wp:posOffset>5276850</wp:posOffset>
                </wp:positionH>
                <wp:positionV relativeFrom="paragraph">
                  <wp:posOffset>91440</wp:posOffset>
                </wp:positionV>
                <wp:extent cx="228600" cy="18097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oundRect">
                          <a:avLst>
                            <a:gd name="adj" fmla="val 16667"/>
                          </a:avLst>
                        </a:prstGeom>
                        <a:solidFill>
                          <a:srgbClr val="FFFFFF"/>
                        </a:solidFill>
                        <a:ln w="9525">
                          <a:solidFill>
                            <a:srgbClr val="00206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0C4DA3" id="AutoShape 2" o:spid="_x0000_s1026" style="position:absolute;margin-left:415.5pt;margin-top:7.2pt;width:18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" strokecolor="#002060"/>
            </w:pict>
          </mc:Fallback>
        </mc:AlternateContent>
      </w:r>
    </w:p>
    <w:p w:rsidR="006E5525" w:rsidRDefault="006E5525" w:rsidP="006E5525">
      <w:pPr>
        <w:pStyle w:val="NormalWeb"/>
        <w:numPr>
          <w:ilvl w:val="0"/>
          <w:numId w:val="7"/>
        </w:numPr>
        <w:spacing w:before="2" w:after="2"/>
        <w:rPr>
          <w:rFonts w:ascii="Tamil MN" w:hAnsi="Tamil MN"/>
          <w:sz w:val="18"/>
          <w:szCs w:val="18"/>
        </w:rPr>
      </w:pPr>
      <w:r>
        <w:rPr>
          <w:rFonts w:ascii="Tamil MN" w:hAnsi="Tamil MN"/>
          <w:sz w:val="18"/>
          <w:szCs w:val="18"/>
        </w:rPr>
        <w:t>I  AGREE to my photograph being used for promotional and advertising purposes, if used anonymously, focusing on the area being treated.</w:t>
      </w:r>
    </w:p>
    <w:p w:rsidR="006E5525" w:rsidRDefault="006E5525" w:rsidP="00F92087">
      <w:pPr>
        <w:pStyle w:val="NormalWeb"/>
        <w:spacing w:before="2" w:after="2"/>
        <w:ind w:left="720"/>
        <w:rPr>
          <w:rFonts w:ascii="Tamil MN" w:hAnsi="Tamil MN"/>
          <w:sz w:val="18"/>
          <w:szCs w:val="18"/>
        </w:rPr>
      </w:pPr>
    </w:p>
    <w:p w:rsidR="006E5525" w:rsidRDefault="006E5525" w:rsidP="00F92087">
      <w:pPr>
        <w:pStyle w:val="NormalWeb"/>
        <w:spacing w:before="2" w:after="2"/>
        <w:ind w:left="720"/>
        <w:rPr>
          <w:rFonts w:ascii="Tamil MN" w:hAnsi="Tamil MN"/>
          <w:sz w:val="18"/>
          <w:szCs w:val="18"/>
        </w:rPr>
      </w:pPr>
    </w:p>
    <w:p w:rsidR="00F92087" w:rsidRDefault="00F92087" w:rsidP="00250D3B">
      <w:pPr>
        <w:pStyle w:val="NormalWeb"/>
        <w:spacing w:before="2" w:after="2"/>
        <w:ind w:left="360" w:firstLine="360"/>
        <w:rPr>
          <w:rFonts w:ascii="Symbol" w:hAnsi="Symbol"/>
          <w:sz w:val="18"/>
          <w:szCs w:val="18"/>
        </w:rPr>
      </w:pPr>
      <w:r>
        <w:rPr>
          <w:rFonts w:ascii="Tamil MN" w:hAnsi="Tamil MN"/>
          <w:sz w:val="18"/>
          <w:szCs w:val="18"/>
        </w:rPr>
        <w:t>Patient’s signature: __________________________________ Date: _____________________</w:t>
      </w:r>
    </w:p>
    <w:p w:rsidR="00F92087" w:rsidRDefault="00F92087" w:rsidP="00F92087">
      <w:pPr>
        <w:pStyle w:val="NormalWeb"/>
        <w:spacing w:before="2" w:after="2"/>
        <w:ind w:left="720"/>
        <w:rPr>
          <w:rFonts w:ascii="Tamil MN" w:hAnsi="Tamil MN"/>
          <w:b/>
          <w:bCs/>
          <w:color w:val="1E477C"/>
          <w:sz w:val="18"/>
          <w:szCs w:val="18"/>
        </w:rPr>
      </w:pPr>
    </w:p>
    <w:p w:rsidR="00F535D6" w:rsidRDefault="00F535D6" w:rsidP="00F92087">
      <w:pPr>
        <w:pStyle w:val="NormalWeb"/>
        <w:spacing w:before="2" w:after="2"/>
        <w:ind w:left="720"/>
        <w:rPr>
          <w:rFonts w:ascii="Tamil MN" w:hAnsi="Tamil MN"/>
          <w:b/>
          <w:bCs/>
          <w:color w:val="1E477C"/>
          <w:sz w:val="18"/>
          <w:szCs w:val="18"/>
        </w:rPr>
      </w:pPr>
    </w:p>
    <w:p w:rsidR="00F92087" w:rsidRDefault="00F92087" w:rsidP="00F92087">
      <w:pPr>
        <w:pStyle w:val="NormalWeb"/>
        <w:spacing w:before="2" w:after="2"/>
        <w:ind w:left="720"/>
        <w:rPr>
          <w:rFonts w:ascii="Symbol" w:hAnsi="Symbol"/>
          <w:sz w:val="18"/>
          <w:szCs w:val="18"/>
        </w:rPr>
      </w:pPr>
      <w:r>
        <w:rPr>
          <w:rFonts w:ascii="Tamil MN" w:hAnsi="Tamil MN"/>
          <w:b/>
          <w:bCs/>
          <w:color w:val="1E477C"/>
          <w:sz w:val="18"/>
          <w:szCs w:val="18"/>
        </w:rPr>
        <w:t xml:space="preserve">I confirm that I have fully informed the above named patient about the risks and </w:t>
      </w:r>
      <w:r w:rsidR="00846C20">
        <w:rPr>
          <w:rFonts w:ascii="Tamil MN" w:hAnsi="Tamil MN"/>
          <w:b/>
          <w:bCs/>
          <w:color w:val="1E477C"/>
          <w:sz w:val="18"/>
          <w:szCs w:val="18"/>
        </w:rPr>
        <w:t xml:space="preserve">benefits of treatment with </w:t>
      </w:r>
      <w:proofErr w:type="spellStart"/>
      <w:r w:rsidR="00846C20">
        <w:rPr>
          <w:rFonts w:ascii="Tamil MN" w:hAnsi="Tamil MN"/>
          <w:b/>
          <w:bCs/>
          <w:color w:val="1E477C"/>
          <w:sz w:val="18"/>
          <w:szCs w:val="18"/>
        </w:rPr>
        <w:t>Botulinum</w:t>
      </w:r>
      <w:proofErr w:type="spellEnd"/>
      <w:r w:rsidR="00846C20">
        <w:rPr>
          <w:rFonts w:ascii="Tamil MN" w:hAnsi="Tamil MN"/>
          <w:b/>
          <w:bCs/>
          <w:color w:val="1E477C"/>
          <w:sz w:val="18"/>
          <w:szCs w:val="18"/>
        </w:rPr>
        <w:t xml:space="preserve"> Toxin Type A</w:t>
      </w:r>
      <w:r>
        <w:rPr>
          <w:rFonts w:ascii="Tamil MN" w:hAnsi="Tamil MN"/>
          <w:b/>
          <w:bCs/>
          <w:color w:val="1E477C"/>
          <w:sz w:val="18"/>
          <w:szCs w:val="18"/>
        </w:rPr>
        <w:t xml:space="preserve">: </w:t>
      </w:r>
    </w:p>
    <w:p w:rsidR="00F92087" w:rsidRDefault="00F92087" w:rsidP="00F92087">
      <w:pPr>
        <w:pStyle w:val="NormalWeb"/>
        <w:spacing w:before="2" w:after="2"/>
        <w:ind w:left="720"/>
        <w:rPr>
          <w:rFonts w:ascii="Tamil MN" w:hAnsi="Tamil MN"/>
          <w:sz w:val="18"/>
          <w:szCs w:val="18"/>
        </w:rPr>
      </w:pPr>
    </w:p>
    <w:p w:rsidR="006E5525" w:rsidRDefault="006E5525" w:rsidP="00F92087">
      <w:pPr>
        <w:pStyle w:val="NormalWeb"/>
        <w:spacing w:before="2" w:after="2"/>
        <w:ind w:left="720"/>
        <w:rPr>
          <w:rFonts w:ascii="Tamil MN" w:hAnsi="Tamil MN"/>
          <w:sz w:val="18"/>
          <w:szCs w:val="18"/>
        </w:rPr>
      </w:pPr>
    </w:p>
    <w:p w:rsidR="00F92087" w:rsidRDefault="00F92087" w:rsidP="00F92087">
      <w:pPr>
        <w:pStyle w:val="NormalWeb"/>
        <w:spacing w:before="2" w:after="2"/>
        <w:ind w:left="720"/>
        <w:rPr>
          <w:rFonts w:ascii="Symbol" w:hAnsi="Symbol"/>
          <w:sz w:val="18"/>
          <w:szCs w:val="18"/>
        </w:rPr>
      </w:pPr>
      <w:r>
        <w:rPr>
          <w:rFonts w:ascii="Tamil MN" w:hAnsi="Tamil MN"/>
          <w:sz w:val="18"/>
          <w:szCs w:val="18"/>
        </w:rPr>
        <w:t>Practitioner’s signature: ______________________________ Date: ____________________</w:t>
      </w:r>
    </w:p>
    <w:p w:rsidR="00F92087" w:rsidRDefault="00F92087" w:rsidP="00F92087">
      <w:pPr>
        <w:pStyle w:val="NormalWeb"/>
        <w:spacing w:before="2" w:after="2"/>
        <w:rPr>
          <w:rFonts w:ascii="Tamil MN" w:hAnsi="Tamil MN"/>
          <w:sz w:val="18"/>
          <w:szCs w:val="18"/>
        </w:rPr>
      </w:pPr>
    </w:p>
    <w:p w:rsidR="007C3FF3" w:rsidRPr="002946C4" w:rsidRDefault="007C3FF3" w:rsidP="001077F1">
      <w:pPr>
        <w:spacing w:line="480" w:lineRule="auto"/>
        <w:ind w:right="-347"/>
        <w:rPr>
          <w:rFonts w:ascii="Edwardian Script ITC" w:hAnsi="Edwardian Script ITC"/>
          <w:color w:val="4F6228" w:themeColor="accent3" w:themeShade="80"/>
          <w:sz w:val="20"/>
        </w:rPr>
      </w:pPr>
    </w:p>
    <w:sectPr w:rsidR="007C3FF3" w:rsidRPr="002946C4" w:rsidSect="007C3FF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40007843"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40007843" w:usb2="00000001" w:usb3="00000000" w:csb0="000001FF" w:csb1="00000000"/>
  </w:font>
  <w:font w:name="Tamil MN">
    <w:altName w:val="Times New Roman"/>
    <w:charset w:val="00"/>
    <w:family w:val="auto"/>
    <w:pitch w:val="variable"/>
    <w:sig w:usb0="00000003" w:usb1="00000000" w:usb2="00000000" w:usb3="00000000" w:csb0="00000001" w:csb1="00000000"/>
  </w:font>
  <w:font w:name="TimesNewRomanPS">
    <w:altName w:val="Cambria"/>
    <w:panose1 w:val="00000000000000000000"/>
    <w:charset w:val="4D"/>
    <w:family w:val="roman"/>
    <w:notTrueType/>
    <w:pitch w:val="default"/>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5405E"/>
    <w:multiLevelType w:val="hybridMultilevel"/>
    <w:tmpl w:val="3F18F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43BF3"/>
    <w:multiLevelType w:val="multilevel"/>
    <w:tmpl w:val="3202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3475CB"/>
    <w:multiLevelType w:val="hybridMultilevel"/>
    <w:tmpl w:val="8ECE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D74B0"/>
    <w:multiLevelType w:val="hybridMultilevel"/>
    <w:tmpl w:val="ABCC5F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2AC1386"/>
    <w:multiLevelType w:val="multilevel"/>
    <w:tmpl w:val="5004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8375147"/>
    <w:multiLevelType w:val="hybridMultilevel"/>
    <w:tmpl w:val="A114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955DC9"/>
    <w:multiLevelType w:val="hybridMultilevel"/>
    <w:tmpl w:val="58425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FF3"/>
    <w:rsid w:val="000730F3"/>
    <w:rsid w:val="000D1353"/>
    <w:rsid w:val="001077F1"/>
    <w:rsid w:val="001F3D5E"/>
    <w:rsid w:val="001F6EEB"/>
    <w:rsid w:val="00200880"/>
    <w:rsid w:val="00250D3B"/>
    <w:rsid w:val="002946C4"/>
    <w:rsid w:val="002B692E"/>
    <w:rsid w:val="002D523B"/>
    <w:rsid w:val="002E56A2"/>
    <w:rsid w:val="00516D26"/>
    <w:rsid w:val="006A2137"/>
    <w:rsid w:val="006E5525"/>
    <w:rsid w:val="007C3FF3"/>
    <w:rsid w:val="008442B5"/>
    <w:rsid w:val="00846C20"/>
    <w:rsid w:val="008F73CD"/>
    <w:rsid w:val="00AB470E"/>
    <w:rsid w:val="00AF6D15"/>
    <w:rsid w:val="00BA31DF"/>
    <w:rsid w:val="00C34927"/>
    <w:rsid w:val="00E26917"/>
    <w:rsid w:val="00E57D26"/>
    <w:rsid w:val="00E617D5"/>
    <w:rsid w:val="00E73FC4"/>
    <w:rsid w:val="00F535D6"/>
    <w:rsid w:val="00F9208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ED384-EDFE-433D-9D26-C6F30B80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6D2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F6EEB"/>
    <w:pPr>
      <w:ind w:left="720"/>
      <w:contextualSpacing/>
    </w:pPr>
  </w:style>
  <w:style w:type="paragraph" w:styleId="NormalWeb">
    <w:name w:val="Normal (Web)"/>
    <w:basedOn w:val="Normal"/>
    <w:uiPriority w:val="99"/>
    <w:rsid w:val="006A2137"/>
    <w:pPr>
      <w:spacing w:beforeLines="1" w:afterLines="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840853">
      <w:bodyDiv w:val="1"/>
      <w:marLeft w:val="0"/>
      <w:marRight w:val="0"/>
      <w:marTop w:val="0"/>
      <w:marBottom w:val="0"/>
      <w:divBdr>
        <w:top w:val="none" w:sz="0" w:space="0" w:color="auto"/>
        <w:left w:val="none" w:sz="0" w:space="0" w:color="auto"/>
        <w:bottom w:val="none" w:sz="0" w:space="0" w:color="auto"/>
        <w:right w:val="none" w:sz="0" w:space="0" w:color="auto"/>
      </w:divBdr>
      <w:divsChild>
        <w:div w:id="1469395799">
          <w:marLeft w:val="0"/>
          <w:marRight w:val="0"/>
          <w:marTop w:val="0"/>
          <w:marBottom w:val="0"/>
          <w:divBdr>
            <w:top w:val="none" w:sz="0" w:space="0" w:color="auto"/>
            <w:left w:val="none" w:sz="0" w:space="0" w:color="auto"/>
            <w:bottom w:val="none" w:sz="0" w:space="0" w:color="auto"/>
            <w:right w:val="none" w:sz="0" w:space="0" w:color="auto"/>
          </w:divBdr>
          <w:divsChild>
            <w:div w:id="166600915">
              <w:marLeft w:val="0"/>
              <w:marRight w:val="0"/>
              <w:marTop w:val="0"/>
              <w:marBottom w:val="0"/>
              <w:divBdr>
                <w:top w:val="none" w:sz="0" w:space="0" w:color="auto"/>
                <w:left w:val="none" w:sz="0" w:space="0" w:color="auto"/>
                <w:bottom w:val="none" w:sz="0" w:space="0" w:color="auto"/>
                <w:right w:val="none" w:sz="0" w:space="0" w:color="auto"/>
              </w:divBdr>
              <w:divsChild>
                <w:div w:id="2058582972">
                  <w:marLeft w:val="0"/>
                  <w:marRight w:val="0"/>
                  <w:marTop w:val="0"/>
                  <w:marBottom w:val="0"/>
                  <w:divBdr>
                    <w:top w:val="none" w:sz="0" w:space="0" w:color="auto"/>
                    <w:left w:val="none" w:sz="0" w:space="0" w:color="auto"/>
                    <w:bottom w:val="none" w:sz="0" w:space="0" w:color="auto"/>
                    <w:right w:val="none" w:sz="0" w:space="0" w:color="auto"/>
                  </w:divBdr>
                  <w:divsChild>
                    <w:div w:id="617951268">
                      <w:marLeft w:val="0"/>
                      <w:marRight w:val="0"/>
                      <w:marTop w:val="0"/>
                      <w:marBottom w:val="0"/>
                      <w:divBdr>
                        <w:top w:val="none" w:sz="0" w:space="0" w:color="auto"/>
                        <w:left w:val="none" w:sz="0" w:space="0" w:color="auto"/>
                        <w:bottom w:val="none" w:sz="0" w:space="0" w:color="auto"/>
                        <w:right w:val="none" w:sz="0" w:space="0" w:color="auto"/>
                      </w:divBdr>
                      <w:divsChild>
                        <w:div w:id="6502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681350">
      <w:bodyDiv w:val="1"/>
      <w:marLeft w:val="0"/>
      <w:marRight w:val="0"/>
      <w:marTop w:val="0"/>
      <w:marBottom w:val="0"/>
      <w:divBdr>
        <w:top w:val="none" w:sz="0" w:space="0" w:color="auto"/>
        <w:left w:val="none" w:sz="0" w:space="0" w:color="auto"/>
        <w:bottom w:val="none" w:sz="0" w:space="0" w:color="auto"/>
        <w:right w:val="none" w:sz="0" w:space="0" w:color="auto"/>
      </w:divBdr>
      <w:divsChild>
        <w:div w:id="97994745">
          <w:marLeft w:val="0"/>
          <w:marRight w:val="0"/>
          <w:marTop w:val="0"/>
          <w:marBottom w:val="0"/>
          <w:divBdr>
            <w:top w:val="none" w:sz="0" w:space="0" w:color="auto"/>
            <w:left w:val="none" w:sz="0" w:space="0" w:color="auto"/>
            <w:bottom w:val="none" w:sz="0" w:space="0" w:color="auto"/>
            <w:right w:val="none" w:sz="0" w:space="0" w:color="auto"/>
          </w:divBdr>
          <w:divsChild>
            <w:div w:id="1879704493">
              <w:marLeft w:val="0"/>
              <w:marRight w:val="0"/>
              <w:marTop w:val="0"/>
              <w:marBottom w:val="0"/>
              <w:divBdr>
                <w:top w:val="none" w:sz="0" w:space="0" w:color="auto"/>
                <w:left w:val="none" w:sz="0" w:space="0" w:color="auto"/>
                <w:bottom w:val="none" w:sz="0" w:space="0" w:color="auto"/>
                <w:right w:val="none" w:sz="0" w:space="0" w:color="auto"/>
              </w:divBdr>
              <w:divsChild>
                <w:div w:id="430244663">
                  <w:marLeft w:val="0"/>
                  <w:marRight w:val="0"/>
                  <w:marTop w:val="0"/>
                  <w:marBottom w:val="0"/>
                  <w:divBdr>
                    <w:top w:val="none" w:sz="0" w:space="0" w:color="auto"/>
                    <w:left w:val="none" w:sz="0" w:space="0" w:color="auto"/>
                    <w:bottom w:val="none" w:sz="0" w:space="0" w:color="auto"/>
                    <w:right w:val="none" w:sz="0" w:space="0" w:color="auto"/>
                  </w:divBdr>
                  <w:divsChild>
                    <w:div w:id="621615173">
                      <w:marLeft w:val="0"/>
                      <w:marRight w:val="0"/>
                      <w:marTop w:val="0"/>
                      <w:marBottom w:val="0"/>
                      <w:divBdr>
                        <w:top w:val="none" w:sz="0" w:space="0" w:color="auto"/>
                        <w:left w:val="none" w:sz="0" w:space="0" w:color="auto"/>
                        <w:bottom w:val="none" w:sz="0" w:space="0" w:color="auto"/>
                        <w:right w:val="none" w:sz="0" w:space="0" w:color="auto"/>
                      </w:divBdr>
                      <w:divsChild>
                        <w:div w:id="571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557771">
      <w:bodyDiv w:val="1"/>
      <w:marLeft w:val="0"/>
      <w:marRight w:val="0"/>
      <w:marTop w:val="0"/>
      <w:marBottom w:val="0"/>
      <w:divBdr>
        <w:top w:val="none" w:sz="0" w:space="0" w:color="auto"/>
        <w:left w:val="none" w:sz="0" w:space="0" w:color="auto"/>
        <w:bottom w:val="none" w:sz="0" w:space="0" w:color="auto"/>
        <w:right w:val="none" w:sz="0" w:space="0" w:color="auto"/>
      </w:divBdr>
      <w:divsChild>
        <w:div w:id="375466696">
          <w:marLeft w:val="0"/>
          <w:marRight w:val="0"/>
          <w:marTop w:val="0"/>
          <w:marBottom w:val="0"/>
          <w:divBdr>
            <w:top w:val="none" w:sz="0" w:space="0" w:color="auto"/>
            <w:left w:val="none" w:sz="0" w:space="0" w:color="auto"/>
            <w:bottom w:val="none" w:sz="0" w:space="0" w:color="auto"/>
            <w:right w:val="none" w:sz="0" w:space="0" w:color="auto"/>
          </w:divBdr>
          <w:divsChild>
            <w:div w:id="1531986926">
              <w:marLeft w:val="0"/>
              <w:marRight w:val="0"/>
              <w:marTop w:val="0"/>
              <w:marBottom w:val="0"/>
              <w:divBdr>
                <w:top w:val="none" w:sz="0" w:space="0" w:color="auto"/>
                <w:left w:val="none" w:sz="0" w:space="0" w:color="auto"/>
                <w:bottom w:val="none" w:sz="0" w:space="0" w:color="auto"/>
                <w:right w:val="none" w:sz="0" w:space="0" w:color="auto"/>
              </w:divBdr>
              <w:divsChild>
                <w:div w:id="276330857">
                  <w:marLeft w:val="0"/>
                  <w:marRight w:val="0"/>
                  <w:marTop w:val="0"/>
                  <w:marBottom w:val="0"/>
                  <w:divBdr>
                    <w:top w:val="none" w:sz="0" w:space="0" w:color="auto"/>
                    <w:left w:val="none" w:sz="0" w:space="0" w:color="auto"/>
                    <w:bottom w:val="none" w:sz="0" w:space="0" w:color="auto"/>
                    <w:right w:val="none" w:sz="0" w:space="0" w:color="auto"/>
                  </w:divBdr>
                  <w:divsChild>
                    <w:div w:id="166457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254413">
      <w:bodyDiv w:val="1"/>
      <w:marLeft w:val="0"/>
      <w:marRight w:val="0"/>
      <w:marTop w:val="0"/>
      <w:marBottom w:val="0"/>
      <w:divBdr>
        <w:top w:val="none" w:sz="0" w:space="0" w:color="auto"/>
        <w:left w:val="none" w:sz="0" w:space="0" w:color="auto"/>
        <w:bottom w:val="none" w:sz="0" w:space="0" w:color="auto"/>
        <w:right w:val="none" w:sz="0" w:space="0" w:color="auto"/>
      </w:divBdr>
      <w:divsChild>
        <w:div w:id="846793486">
          <w:marLeft w:val="0"/>
          <w:marRight w:val="0"/>
          <w:marTop w:val="0"/>
          <w:marBottom w:val="0"/>
          <w:divBdr>
            <w:top w:val="none" w:sz="0" w:space="0" w:color="auto"/>
            <w:left w:val="none" w:sz="0" w:space="0" w:color="auto"/>
            <w:bottom w:val="none" w:sz="0" w:space="0" w:color="auto"/>
            <w:right w:val="none" w:sz="0" w:space="0" w:color="auto"/>
          </w:divBdr>
          <w:divsChild>
            <w:div w:id="643580944">
              <w:marLeft w:val="0"/>
              <w:marRight w:val="0"/>
              <w:marTop w:val="0"/>
              <w:marBottom w:val="0"/>
              <w:divBdr>
                <w:top w:val="none" w:sz="0" w:space="0" w:color="auto"/>
                <w:left w:val="none" w:sz="0" w:space="0" w:color="auto"/>
                <w:bottom w:val="none" w:sz="0" w:space="0" w:color="auto"/>
                <w:right w:val="none" w:sz="0" w:space="0" w:color="auto"/>
              </w:divBdr>
              <w:divsChild>
                <w:div w:id="978462523">
                  <w:marLeft w:val="0"/>
                  <w:marRight w:val="0"/>
                  <w:marTop w:val="0"/>
                  <w:marBottom w:val="0"/>
                  <w:divBdr>
                    <w:top w:val="none" w:sz="0" w:space="0" w:color="auto"/>
                    <w:left w:val="none" w:sz="0" w:space="0" w:color="auto"/>
                    <w:bottom w:val="none" w:sz="0" w:space="0" w:color="auto"/>
                    <w:right w:val="none" w:sz="0" w:space="0" w:color="auto"/>
                  </w:divBdr>
                </w:div>
              </w:divsChild>
            </w:div>
            <w:div w:id="398944545">
              <w:marLeft w:val="0"/>
              <w:marRight w:val="0"/>
              <w:marTop w:val="0"/>
              <w:marBottom w:val="0"/>
              <w:divBdr>
                <w:top w:val="none" w:sz="0" w:space="0" w:color="auto"/>
                <w:left w:val="none" w:sz="0" w:space="0" w:color="auto"/>
                <w:bottom w:val="none" w:sz="0" w:space="0" w:color="auto"/>
                <w:right w:val="none" w:sz="0" w:space="0" w:color="auto"/>
              </w:divBdr>
              <w:divsChild>
                <w:div w:id="21053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27368">
          <w:marLeft w:val="0"/>
          <w:marRight w:val="0"/>
          <w:marTop w:val="0"/>
          <w:marBottom w:val="0"/>
          <w:divBdr>
            <w:top w:val="none" w:sz="0" w:space="0" w:color="auto"/>
            <w:left w:val="none" w:sz="0" w:space="0" w:color="auto"/>
            <w:bottom w:val="none" w:sz="0" w:space="0" w:color="auto"/>
            <w:right w:val="none" w:sz="0" w:space="0" w:color="auto"/>
          </w:divBdr>
          <w:divsChild>
            <w:div w:id="1294480635">
              <w:marLeft w:val="0"/>
              <w:marRight w:val="0"/>
              <w:marTop w:val="0"/>
              <w:marBottom w:val="0"/>
              <w:divBdr>
                <w:top w:val="none" w:sz="0" w:space="0" w:color="auto"/>
                <w:left w:val="none" w:sz="0" w:space="0" w:color="auto"/>
                <w:bottom w:val="none" w:sz="0" w:space="0" w:color="auto"/>
                <w:right w:val="none" w:sz="0" w:space="0" w:color="auto"/>
              </w:divBdr>
              <w:divsChild>
                <w:div w:id="314534214">
                  <w:marLeft w:val="0"/>
                  <w:marRight w:val="0"/>
                  <w:marTop w:val="0"/>
                  <w:marBottom w:val="0"/>
                  <w:divBdr>
                    <w:top w:val="none" w:sz="0" w:space="0" w:color="auto"/>
                    <w:left w:val="none" w:sz="0" w:space="0" w:color="auto"/>
                    <w:bottom w:val="none" w:sz="0" w:space="0" w:color="auto"/>
                    <w:right w:val="none" w:sz="0" w:space="0" w:color="auto"/>
                  </w:divBdr>
                </w:div>
              </w:divsChild>
            </w:div>
            <w:div w:id="76943269">
              <w:marLeft w:val="0"/>
              <w:marRight w:val="0"/>
              <w:marTop w:val="0"/>
              <w:marBottom w:val="0"/>
              <w:divBdr>
                <w:top w:val="none" w:sz="0" w:space="0" w:color="auto"/>
                <w:left w:val="none" w:sz="0" w:space="0" w:color="auto"/>
                <w:bottom w:val="none" w:sz="0" w:space="0" w:color="auto"/>
                <w:right w:val="none" w:sz="0" w:space="0" w:color="auto"/>
              </w:divBdr>
              <w:divsChild>
                <w:div w:id="4068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Cope</dc:creator>
  <cp:keywords/>
  <cp:lastModifiedBy>office</cp:lastModifiedBy>
  <cp:revision>4</cp:revision>
  <cp:lastPrinted>2017-07-19T11:53:00Z</cp:lastPrinted>
  <dcterms:created xsi:type="dcterms:W3CDTF">2018-07-19T12:00:00Z</dcterms:created>
  <dcterms:modified xsi:type="dcterms:W3CDTF">2018-07-19T12:01:00Z</dcterms:modified>
</cp:coreProperties>
</file>